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FF77C" w14:textId="7E810FE1" w:rsidR="008B4C72" w:rsidRDefault="00E24978" w:rsidP="003F5783">
      <w:pPr>
        <w:spacing w:after="0" w:line="240" w:lineRule="auto"/>
        <w:ind w:left="495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Nr 1</w:t>
      </w:r>
      <w:r w:rsidR="003F5783">
        <w:rPr>
          <w:rFonts w:ascii="Garamond" w:hAnsi="Garamond"/>
          <w:sz w:val="20"/>
          <w:szCs w:val="20"/>
        </w:rPr>
        <w:t xml:space="preserve"> do Regulaminu Gospodarowania </w:t>
      </w:r>
      <w:r w:rsidR="008B4C72">
        <w:rPr>
          <w:rFonts w:ascii="Garamond" w:hAnsi="Garamond"/>
          <w:sz w:val="20"/>
          <w:szCs w:val="20"/>
        </w:rPr>
        <w:t>Środkami Zakładoweg</w:t>
      </w:r>
      <w:r w:rsidR="003F5783">
        <w:rPr>
          <w:rFonts w:ascii="Garamond" w:hAnsi="Garamond"/>
          <w:sz w:val="20"/>
          <w:szCs w:val="20"/>
        </w:rPr>
        <w:t xml:space="preserve">o Funduszu Świadczeń Socjalnych </w:t>
      </w:r>
      <w:r w:rsidR="008B4C72">
        <w:rPr>
          <w:rFonts w:ascii="Garamond" w:hAnsi="Garamond"/>
          <w:sz w:val="20"/>
          <w:szCs w:val="20"/>
        </w:rPr>
        <w:t xml:space="preserve">w Powiatowym Urzędzie Pracy </w:t>
      </w:r>
      <w:r w:rsidR="003F5783">
        <w:rPr>
          <w:rFonts w:ascii="Garamond" w:hAnsi="Garamond"/>
          <w:sz w:val="20"/>
          <w:szCs w:val="20"/>
        </w:rPr>
        <w:t xml:space="preserve">              </w:t>
      </w:r>
      <w:r w:rsidR="008B4C72">
        <w:rPr>
          <w:rFonts w:ascii="Garamond" w:hAnsi="Garamond"/>
          <w:sz w:val="20"/>
          <w:szCs w:val="20"/>
        </w:rPr>
        <w:t>w Sochaczewie.</w:t>
      </w:r>
    </w:p>
    <w:p w14:paraId="594620E4" w14:textId="2A75CF44" w:rsidR="003959FD" w:rsidRDefault="003959FD"/>
    <w:p w14:paraId="14F8F2EE" w14:textId="77777777" w:rsidR="008B4C72" w:rsidRDefault="008B4C72" w:rsidP="008B4C7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49D353B" w14:textId="0FD90DF4" w:rsidR="008B4C72" w:rsidRDefault="008B4C72" w:rsidP="008B4C72">
      <w:pPr>
        <w:jc w:val="center"/>
        <w:rPr>
          <w:rFonts w:ascii="Garamond" w:hAnsi="Garamond"/>
          <w:b/>
          <w:bCs/>
          <w:sz w:val="24"/>
          <w:szCs w:val="24"/>
        </w:rPr>
      </w:pPr>
      <w:r w:rsidRPr="008B4C72">
        <w:rPr>
          <w:rFonts w:ascii="Garamond" w:hAnsi="Garamond"/>
          <w:b/>
          <w:bCs/>
          <w:sz w:val="24"/>
          <w:szCs w:val="24"/>
        </w:rPr>
        <w:t>TABELA NR 1</w:t>
      </w:r>
    </w:p>
    <w:p w14:paraId="7545BFB9" w14:textId="77777777" w:rsidR="008B4C72" w:rsidRDefault="008B4C72" w:rsidP="008B4C7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E04995D" w14:textId="12A8EAD6" w:rsidR="008B4C72" w:rsidRDefault="008B4C72" w:rsidP="008B4C72">
      <w:pPr>
        <w:jc w:val="center"/>
        <w:rPr>
          <w:rFonts w:ascii="Garamond" w:hAnsi="Garamond"/>
          <w:b/>
          <w:bCs/>
          <w:sz w:val="24"/>
          <w:szCs w:val="24"/>
        </w:rPr>
      </w:pPr>
      <w:r w:rsidRPr="008B4C72">
        <w:rPr>
          <w:rFonts w:ascii="Garamond" w:hAnsi="Garamond"/>
          <w:b/>
          <w:bCs/>
          <w:sz w:val="24"/>
          <w:szCs w:val="24"/>
        </w:rPr>
        <w:t xml:space="preserve">Dofinansowanie dla pracowników </w:t>
      </w:r>
    </w:p>
    <w:p w14:paraId="726B1F9E" w14:textId="77777777" w:rsidR="008B4C72" w:rsidRDefault="008B4C72" w:rsidP="008B4C72">
      <w:pPr>
        <w:jc w:val="center"/>
        <w:rPr>
          <w:rFonts w:ascii="Garamond" w:hAnsi="Garamond"/>
          <w:b/>
          <w:bCs/>
          <w:sz w:val="24"/>
          <w:szCs w:val="24"/>
        </w:rPr>
      </w:pPr>
      <w:r w:rsidRPr="008B4C72">
        <w:rPr>
          <w:rFonts w:ascii="Garamond" w:hAnsi="Garamond"/>
          <w:b/>
          <w:bCs/>
          <w:sz w:val="24"/>
          <w:szCs w:val="24"/>
        </w:rPr>
        <w:t xml:space="preserve">Powiatowego Urzędu Pracy w Sochaczewie z Zakładowego Funduszu </w:t>
      </w:r>
    </w:p>
    <w:p w14:paraId="53C7ABC4" w14:textId="7E291713" w:rsidR="008B4C72" w:rsidRDefault="006474C7" w:rsidP="008B4C7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Świadczeń Socjalnych</w:t>
      </w:r>
    </w:p>
    <w:p w14:paraId="7A2C2E4C" w14:textId="0BF9019D" w:rsidR="008B4C72" w:rsidRDefault="008B4C72" w:rsidP="008B4C72">
      <w:pPr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Tabela-Siatka"/>
        <w:tblW w:w="9165" w:type="dxa"/>
        <w:tblLook w:val="04A0" w:firstRow="1" w:lastRow="0" w:firstColumn="1" w:lastColumn="0" w:noHBand="0" w:noVBand="1"/>
      </w:tblPr>
      <w:tblGrid>
        <w:gridCol w:w="854"/>
        <w:gridCol w:w="3394"/>
        <w:gridCol w:w="2268"/>
        <w:gridCol w:w="2649"/>
      </w:tblGrid>
      <w:tr w:rsidR="000E736B" w:rsidRPr="008B4C72" w14:paraId="7B42A66C" w14:textId="1223A882" w:rsidTr="007E186D">
        <w:trPr>
          <w:trHeight w:val="1749"/>
        </w:trPr>
        <w:tc>
          <w:tcPr>
            <w:tcW w:w="854" w:type="dxa"/>
          </w:tcPr>
          <w:p w14:paraId="579FCE2A" w14:textId="77777777" w:rsidR="000E736B" w:rsidRDefault="000E736B" w:rsidP="000E736B">
            <w:pPr>
              <w:spacing w:before="24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38E51A9A" w14:textId="58D12B86" w:rsidR="000E736B" w:rsidRPr="008B4C72" w:rsidRDefault="000E736B" w:rsidP="000E736B">
            <w:pPr>
              <w:spacing w:before="24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3394" w:type="dxa"/>
          </w:tcPr>
          <w:p w14:paraId="58CF1828" w14:textId="122298F5" w:rsidR="000E736B" w:rsidRPr="008B4C72" w:rsidRDefault="000E736B" w:rsidP="000E736B">
            <w:pPr>
              <w:spacing w:before="24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>Miesięczny dochód na członka rodziny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 xml:space="preserve">w złotych,  ustalony wg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oświadczenia</w:t>
            </w:r>
          </w:p>
        </w:tc>
        <w:tc>
          <w:tcPr>
            <w:tcW w:w="2268" w:type="dxa"/>
          </w:tcPr>
          <w:p w14:paraId="191CB36E" w14:textId="4F9B0800" w:rsidR="000E736B" w:rsidRDefault="000E736B" w:rsidP="000E736B">
            <w:pPr>
              <w:spacing w:before="24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 xml:space="preserve">Wysokość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dopłaty      do wypoczynku organizowanego we własnym zakresie</w:t>
            </w:r>
          </w:p>
        </w:tc>
        <w:tc>
          <w:tcPr>
            <w:tcW w:w="2649" w:type="dxa"/>
          </w:tcPr>
          <w:p w14:paraId="7D044024" w14:textId="73BB59A1" w:rsidR="000E736B" w:rsidRPr="008B4C72" w:rsidRDefault="000E736B" w:rsidP="000E736B">
            <w:pPr>
              <w:spacing w:before="240"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Dofinansowanie działalności </w:t>
            </w:r>
            <w:r w:rsidR="007E186D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k</w:t>
            </w:r>
            <w:r w:rsidR="007E186D">
              <w:rPr>
                <w:rFonts w:ascii="Garamond" w:hAnsi="Garamond"/>
                <w:b/>
                <w:bCs/>
                <w:sz w:val="24"/>
                <w:szCs w:val="24"/>
              </w:rPr>
              <w:t>ulturalno-oświatowej  i sportowo-rekreacyjnej</w:t>
            </w:r>
          </w:p>
        </w:tc>
      </w:tr>
      <w:tr w:rsidR="000E736B" w14:paraId="386279E5" w14:textId="271D98C5" w:rsidTr="007E186D">
        <w:trPr>
          <w:trHeight w:val="906"/>
        </w:trPr>
        <w:tc>
          <w:tcPr>
            <w:tcW w:w="854" w:type="dxa"/>
          </w:tcPr>
          <w:p w14:paraId="009C492A" w14:textId="52EFA124" w:rsidR="000E736B" w:rsidRDefault="000E736B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394" w:type="dxa"/>
          </w:tcPr>
          <w:p w14:paraId="47D915B4" w14:textId="0889D64D" w:rsidR="000E736B" w:rsidRDefault="00F1393E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 3</w:t>
            </w:r>
            <w:r w:rsidR="000E736B">
              <w:rPr>
                <w:rFonts w:ascii="Garamond" w:hAnsi="Garamond"/>
                <w:sz w:val="24"/>
                <w:szCs w:val="24"/>
              </w:rPr>
              <w:t xml:space="preserve"> 000,00 </w:t>
            </w:r>
          </w:p>
        </w:tc>
        <w:tc>
          <w:tcPr>
            <w:tcW w:w="2268" w:type="dxa"/>
          </w:tcPr>
          <w:p w14:paraId="4146D6FE" w14:textId="1BDEA7D3" w:rsidR="000E736B" w:rsidRDefault="000E736B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1 000,00 zł</w:t>
            </w:r>
          </w:p>
        </w:tc>
        <w:tc>
          <w:tcPr>
            <w:tcW w:w="2649" w:type="dxa"/>
          </w:tcPr>
          <w:p w14:paraId="357A826D" w14:textId="071AE036" w:rsidR="000E736B" w:rsidRDefault="00F1393E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54</w:t>
            </w:r>
            <w:bookmarkStart w:id="0" w:name="_GoBack"/>
            <w:bookmarkEnd w:id="0"/>
            <w:r w:rsidR="000E736B">
              <w:rPr>
                <w:rFonts w:ascii="Garamond" w:hAnsi="Garamond"/>
                <w:sz w:val="24"/>
                <w:szCs w:val="24"/>
              </w:rPr>
              <w:t xml:space="preserve"> %</w:t>
            </w:r>
          </w:p>
        </w:tc>
      </w:tr>
      <w:tr w:rsidR="000E736B" w14:paraId="7165D549" w14:textId="37EA66AA" w:rsidTr="007E186D">
        <w:trPr>
          <w:trHeight w:val="906"/>
        </w:trPr>
        <w:tc>
          <w:tcPr>
            <w:tcW w:w="854" w:type="dxa"/>
          </w:tcPr>
          <w:p w14:paraId="155520DF" w14:textId="0FD21F8F" w:rsidR="000E736B" w:rsidRDefault="000E736B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394" w:type="dxa"/>
          </w:tcPr>
          <w:p w14:paraId="3CEB54EC" w14:textId="2FA9A000" w:rsidR="000E736B" w:rsidRDefault="00F1393E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powyżej 3</w:t>
            </w:r>
            <w:r w:rsidR="000E736B">
              <w:rPr>
                <w:rFonts w:ascii="Garamond" w:hAnsi="Garamond"/>
                <w:sz w:val="24"/>
                <w:szCs w:val="24"/>
              </w:rPr>
              <w:t> 000,00 do 5 000,00</w:t>
            </w:r>
          </w:p>
        </w:tc>
        <w:tc>
          <w:tcPr>
            <w:tcW w:w="2268" w:type="dxa"/>
          </w:tcPr>
          <w:p w14:paraId="437AA01A" w14:textId="76B3F1C3" w:rsidR="000E736B" w:rsidRDefault="00F1393E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98</w:t>
            </w:r>
            <w:r w:rsidR="00201941">
              <w:rPr>
                <w:rFonts w:ascii="Garamond" w:hAnsi="Garamond"/>
                <w:sz w:val="24"/>
                <w:szCs w:val="24"/>
              </w:rPr>
              <w:t>0</w:t>
            </w:r>
            <w:r w:rsidR="000E736B">
              <w:rPr>
                <w:rFonts w:ascii="Garamond" w:hAnsi="Garamond"/>
                <w:sz w:val="24"/>
                <w:szCs w:val="24"/>
              </w:rPr>
              <w:t>,00 zł</w:t>
            </w:r>
          </w:p>
        </w:tc>
        <w:tc>
          <w:tcPr>
            <w:tcW w:w="2649" w:type="dxa"/>
          </w:tcPr>
          <w:p w14:paraId="36716425" w14:textId="134D124D" w:rsidR="000E736B" w:rsidRDefault="00F1393E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52</w:t>
            </w:r>
            <w:r w:rsidR="000E736B">
              <w:rPr>
                <w:rFonts w:ascii="Garamond" w:hAnsi="Garamond"/>
                <w:sz w:val="24"/>
                <w:szCs w:val="24"/>
              </w:rPr>
              <w:t xml:space="preserve"> %</w:t>
            </w:r>
          </w:p>
        </w:tc>
      </w:tr>
      <w:tr w:rsidR="000E736B" w14:paraId="3089D93B" w14:textId="371BB7DC" w:rsidTr="007E186D">
        <w:trPr>
          <w:trHeight w:val="906"/>
        </w:trPr>
        <w:tc>
          <w:tcPr>
            <w:tcW w:w="854" w:type="dxa"/>
          </w:tcPr>
          <w:p w14:paraId="4CC617C4" w14:textId="663F3343" w:rsidR="000E736B" w:rsidRDefault="000E736B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 w:rsidRPr="008B4C72">
              <w:rPr>
                <w:rFonts w:ascii="Garamond" w:hAnsi="Garamond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394" w:type="dxa"/>
          </w:tcPr>
          <w:p w14:paraId="610A0E8A" w14:textId="196BE11E" w:rsidR="000E736B" w:rsidRDefault="000E736B" w:rsidP="00F1393E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powyżej 5 000,00 </w:t>
            </w:r>
          </w:p>
        </w:tc>
        <w:tc>
          <w:tcPr>
            <w:tcW w:w="2268" w:type="dxa"/>
          </w:tcPr>
          <w:p w14:paraId="4FA4088E" w14:textId="160B289C" w:rsidR="000E736B" w:rsidRDefault="00201941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  <w:r w:rsidR="00F1393E">
              <w:rPr>
                <w:rFonts w:ascii="Garamond" w:hAnsi="Garamond"/>
                <w:sz w:val="24"/>
                <w:szCs w:val="24"/>
              </w:rPr>
              <w:t>6</w:t>
            </w:r>
            <w:r w:rsidR="000E736B">
              <w:rPr>
                <w:rFonts w:ascii="Garamond" w:hAnsi="Garamond"/>
                <w:sz w:val="24"/>
                <w:szCs w:val="24"/>
              </w:rPr>
              <w:t>0,00 zł</w:t>
            </w:r>
          </w:p>
        </w:tc>
        <w:tc>
          <w:tcPr>
            <w:tcW w:w="2649" w:type="dxa"/>
          </w:tcPr>
          <w:p w14:paraId="3D693349" w14:textId="36E01EEC" w:rsidR="000E736B" w:rsidRDefault="00F1393E" w:rsidP="006474C7">
            <w:pPr>
              <w:spacing w:before="24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  <w:r w:rsidR="000E736B">
              <w:rPr>
                <w:rFonts w:ascii="Garamond" w:hAnsi="Garamond"/>
                <w:sz w:val="24"/>
                <w:szCs w:val="24"/>
              </w:rPr>
              <w:t xml:space="preserve"> %</w:t>
            </w:r>
          </w:p>
        </w:tc>
      </w:tr>
    </w:tbl>
    <w:p w14:paraId="6ABF9C01" w14:textId="7B863C92" w:rsidR="008B4C72" w:rsidRPr="008B4C72" w:rsidRDefault="008B4C72" w:rsidP="008B4C72">
      <w:pPr>
        <w:jc w:val="both"/>
        <w:rPr>
          <w:rFonts w:ascii="Garamond" w:hAnsi="Garamond"/>
          <w:sz w:val="24"/>
          <w:szCs w:val="24"/>
        </w:rPr>
      </w:pPr>
    </w:p>
    <w:sectPr w:rsidR="008B4C72" w:rsidRPr="008B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95"/>
    <w:rsid w:val="000E736B"/>
    <w:rsid w:val="00201941"/>
    <w:rsid w:val="003959FD"/>
    <w:rsid w:val="003F5783"/>
    <w:rsid w:val="004C4E64"/>
    <w:rsid w:val="006474C7"/>
    <w:rsid w:val="00673495"/>
    <w:rsid w:val="007E186D"/>
    <w:rsid w:val="008B4C72"/>
    <w:rsid w:val="00AA5CD6"/>
    <w:rsid w:val="00E24978"/>
    <w:rsid w:val="00F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4B3C"/>
  <w15:chartTrackingRefBased/>
  <w15:docId w15:val="{FCFE3DE0-111C-48E1-95C4-D6E87409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C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Zofia Miazek</cp:lastModifiedBy>
  <cp:revision>7</cp:revision>
  <cp:lastPrinted>2023-03-16T10:03:00Z</cp:lastPrinted>
  <dcterms:created xsi:type="dcterms:W3CDTF">2023-03-15T07:54:00Z</dcterms:created>
  <dcterms:modified xsi:type="dcterms:W3CDTF">2023-03-22T08:52:00Z</dcterms:modified>
</cp:coreProperties>
</file>